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046D8" w14:textId="1B98DE35" w:rsidR="00347EF6" w:rsidRDefault="00CB57A3">
      <w:r>
        <w:t>June</w:t>
      </w:r>
      <w:r w:rsidR="009D44EB">
        <w:t xml:space="preserve"> 2023</w:t>
      </w:r>
      <w:r w:rsidR="00BF578B">
        <w:t xml:space="preserve"> Feedback (no comments – new </w:t>
      </w:r>
      <w:proofErr w:type="spellStart"/>
      <w:r w:rsidR="00BF578B">
        <w:t>mjog</w:t>
      </w:r>
      <w:proofErr w:type="spellEnd"/>
      <w:r w:rsidR="00BF578B">
        <w:t xml:space="preserve"> template) </w:t>
      </w:r>
    </w:p>
    <w:p w14:paraId="22FAD7EA" w14:textId="77777777" w:rsidR="00347EF6" w:rsidRDefault="00347EF6"/>
    <w:tbl>
      <w:tblPr>
        <w:tblW w:w="13680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60"/>
        <w:gridCol w:w="2660"/>
        <w:gridCol w:w="1920"/>
        <w:gridCol w:w="2600"/>
        <w:gridCol w:w="961"/>
        <w:gridCol w:w="1820"/>
        <w:gridCol w:w="1360"/>
      </w:tblGrid>
      <w:tr w:rsidR="00347EF6" w14:paraId="17C0EF32" w14:textId="77777777">
        <w:trPr>
          <w:trHeight w:val="288"/>
        </w:trPr>
        <w:tc>
          <w:tcPr>
            <w:tcW w:w="23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C39E0D6" w14:textId="77777777" w:rsidR="00347EF6" w:rsidRDefault="00BF578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n-GB"/>
              </w:rPr>
              <w:t>Date</w:t>
            </w:r>
          </w:p>
        </w:tc>
        <w:tc>
          <w:tcPr>
            <w:tcW w:w="26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3732765" w14:textId="545057AE" w:rsidR="00347EF6" w:rsidRDefault="0087310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n-GB"/>
              </w:rPr>
              <w:t>Very Good</w:t>
            </w:r>
          </w:p>
        </w:tc>
        <w:tc>
          <w:tcPr>
            <w:tcW w:w="192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3BB0345" w14:textId="281780E3" w:rsidR="00347EF6" w:rsidRDefault="0087310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n-GB"/>
              </w:rPr>
              <w:t>Good</w:t>
            </w:r>
          </w:p>
        </w:tc>
        <w:tc>
          <w:tcPr>
            <w:tcW w:w="260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8791CAD" w14:textId="77777777" w:rsidR="00347EF6" w:rsidRDefault="00BF578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n-GB"/>
              </w:rPr>
              <w:t xml:space="preserve">Neither Likely </w:t>
            </w:r>
            <w:proofErr w:type="gramStart"/>
            <w:r>
              <w:rPr>
                <w:rFonts w:eastAsia="Times New Roman" w:cs="Calibri"/>
                <w:b/>
                <w:bCs/>
                <w:color w:val="000000"/>
                <w:lang w:eastAsia="en-GB"/>
              </w:rPr>
              <w:t>Nor</w:t>
            </w:r>
            <w:proofErr w:type="gramEnd"/>
            <w:r>
              <w:rPr>
                <w:rFonts w:eastAsia="Times New Roman" w:cs="Calibri"/>
                <w:b/>
                <w:bCs/>
                <w:color w:val="000000"/>
                <w:lang w:eastAsia="en-GB"/>
              </w:rPr>
              <w:t xml:space="preserve"> Unlikely</w:t>
            </w:r>
          </w:p>
        </w:tc>
        <w:tc>
          <w:tcPr>
            <w:tcW w:w="96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94DCB93" w14:textId="77777777" w:rsidR="00347EF6" w:rsidRDefault="00BF578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n-GB"/>
              </w:rPr>
              <w:t>Unlikely</w:t>
            </w:r>
          </w:p>
        </w:tc>
        <w:tc>
          <w:tcPr>
            <w:tcW w:w="182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8879F1F" w14:textId="3ADB0C38" w:rsidR="00347EF6" w:rsidRDefault="0087310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n-GB"/>
              </w:rPr>
              <w:t>Poor</w:t>
            </w:r>
          </w:p>
        </w:tc>
        <w:tc>
          <w:tcPr>
            <w:tcW w:w="13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5F01E22" w14:textId="77777777" w:rsidR="00347EF6" w:rsidRDefault="00BF578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n-GB"/>
              </w:rPr>
              <w:t>Don't Know</w:t>
            </w:r>
          </w:p>
        </w:tc>
      </w:tr>
      <w:tr w:rsidR="00347EF6" w14:paraId="7A4C0104" w14:textId="77777777">
        <w:trPr>
          <w:trHeight w:val="288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FA519EB" w14:textId="338C33FA" w:rsidR="00347EF6" w:rsidRDefault="00D6234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n-GB"/>
              </w:rPr>
              <w:t>3</w:t>
            </w:r>
            <w:r w:rsidR="00CB57A3">
              <w:rPr>
                <w:rFonts w:eastAsia="Times New Roman" w:cs="Calibri"/>
                <w:b/>
                <w:bCs/>
                <w:color w:val="000000"/>
                <w:lang w:eastAsia="en-GB"/>
              </w:rPr>
              <w:t>0</w:t>
            </w:r>
            <w:r w:rsidR="001E2606">
              <w:rPr>
                <w:rFonts w:eastAsia="Times New Roman" w:cs="Calibri"/>
                <w:b/>
                <w:bCs/>
                <w:color w:val="000000"/>
                <w:lang w:eastAsia="en-GB"/>
              </w:rPr>
              <w:t>.0</w:t>
            </w:r>
            <w:r w:rsidR="00CB57A3">
              <w:rPr>
                <w:rFonts w:eastAsia="Times New Roman" w:cs="Calibri"/>
                <w:b/>
                <w:bCs/>
                <w:color w:val="000000"/>
                <w:lang w:eastAsia="en-GB"/>
              </w:rPr>
              <w:t>6</w:t>
            </w:r>
            <w:r w:rsidR="001E2606">
              <w:rPr>
                <w:rFonts w:eastAsia="Times New Roman" w:cs="Calibri"/>
                <w:b/>
                <w:bCs/>
                <w:color w:val="000000"/>
                <w:lang w:eastAsia="en-GB"/>
              </w:rPr>
              <w:t>.</w:t>
            </w:r>
            <w:r w:rsidR="009D44EB">
              <w:rPr>
                <w:rFonts w:eastAsia="Times New Roman" w:cs="Calibri"/>
                <w:b/>
                <w:bCs/>
                <w:color w:val="000000"/>
                <w:lang w:eastAsia="en-GB"/>
              </w:rPr>
              <w:t>2023</w:t>
            </w:r>
          </w:p>
        </w:tc>
        <w:tc>
          <w:tcPr>
            <w:tcW w:w="26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BE03485" w14:textId="2F08CA46" w:rsidR="00347EF6" w:rsidRDefault="00D6234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6</w:t>
            </w:r>
            <w:r w:rsidR="00CB57A3">
              <w:rPr>
                <w:rFonts w:eastAsia="Times New Roman" w:cs="Calibri"/>
                <w:color w:val="000000"/>
                <w:lang w:eastAsia="en-GB"/>
              </w:rPr>
              <w:t>7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34BBE97" w14:textId="08A17378" w:rsidR="00347EF6" w:rsidRDefault="00CB57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7</w:t>
            </w:r>
          </w:p>
        </w:tc>
        <w:tc>
          <w:tcPr>
            <w:tcW w:w="26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BDB6C63" w14:textId="4912DFA0" w:rsidR="00347EF6" w:rsidRDefault="00CB57A3" w:rsidP="00792C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0</w:t>
            </w:r>
          </w:p>
        </w:tc>
        <w:tc>
          <w:tcPr>
            <w:tcW w:w="9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BDA0162" w14:textId="49CA9D36" w:rsidR="00347EF6" w:rsidRDefault="001E260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0</w:t>
            </w:r>
          </w:p>
        </w:tc>
        <w:tc>
          <w:tcPr>
            <w:tcW w:w="18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573EA43" w14:textId="1D6CDE02" w:rsidR="00347EF6" w:rsidRDefault="00CB57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1</w:t>
            </w:r>
          </w:p>
        </w:tc>
        <w:tc>
          <w:tcPr>
            <w:tcW w:w="13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AEEE821" w14:textId="06A06710" w:rsidR="00347EF6" w:rsidRDefault="00D6234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0</w:t>
            </w:r>
          </w:p>
        </w:tc>
      </w:tr>
      <w:tr w:rsidR="00347EF6" w14:paraId="31518DA7" w14:textId="77777777">
        <w:trPr>
          <w:trHeight w:val="288"/>
        </w:trPr>
        <w:tc>
          <w:tcPr>
            <w:tcW w:w="23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0CFFE26" w14:textId="77777777" w:rsidR="00347EF6" w:rsidRDefault="00347EF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26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655CFD8" w14:textId="77777777" w:rsidR="00347EF6" w:rsidRDefault="00347E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92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5137BB8" w14:textId="77777777" w:rsidR="00347EF6" w:rsidRDefault="00347E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260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77E0B0C" w14:textId="77777777" w:rsidR="00347EF6" w:rsidRDefault="00347E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6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97AB6F5" w14:textId="77777777" w:rsidR="00347EF6" w:rsidRDefault="00347E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82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3C9A88E" w14:textId="77777777" w:rsidR="00347EF6" w:rsidRDefault="00347E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3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A53F100" w14:textId="77777777" w:rsidR="00347EF6" w:rsidRDefault="00347E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347EF6" w14:paraId="36B9D511" w14:textId="77777777">
        <w:trPr>
          <w:trHeight w:val="288"/>
        </w:trPr>
        <w:tc>
          <w:tcPr>
            <w:tcW w:w="23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0B414CA" w14:textId="77777777" w:rsidR="00347EF6" w:rsidRDefault="00BF578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n-GB"/>
              </w:rPr>
              <w:t>Mode of Collection</w:t>
            </w:r>
          </w:p>
        </w:tc>
        <w:tc>
          <w:tcPr>
            <w:tcW w:w="26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78E4A0C" w14:textId="77777777" w:rsidR="00347EF6" w:rsidRDefault="00347EF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92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8BB7ED5" w14:textId="77777777" w:rsidR="00347EF6" w:rsidRDefault="00347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260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BFD8E5D" w14:textId="77777777" w:rsidR="00347EF6" w:rsidRDefault="00347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6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94B6F95" w14:textId="77777777" w:rsidR="00347EF6" w:rsidRDefault="00347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82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E04933F" w14:textId="77777777" w:rsidR="00347EF6" w:rsidRDefault="00347E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3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091DC36" w14:textId="77777777" w:rsidR="00347EF6" w:rsidRDefault="00347E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347EF6" w14:paraId="2BD239A7" w14:textId="77777777">
        <w:trPr>
          <w:trHeight w:val="288"/>
        </w:trPr>
        <w:tc>
          <w:tcPr>
            <w:tcW w:w="23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22FB1AA" w14:textId="77777777" w:rsidR="00347EF6" w:rsidRDefault="00BF578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n-GB"/>
              </w:rPr>
              <w:t>SMS/Text/Email/Voice</w:t>
            </w:r>
          </w:p>
        </w:tc>
        <w:tc>
          <w:tcPr>
            <w:tcW w:w="26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ABF7AFC" w14:textId="77777777" w:rsidR="00347EF6" w:rsidRDefault="00BF578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n-GB"/>
              </w:rPr>
              <w:t>Electronic Kiosk/Tablet</w:t>
            </w:r>
          </w:p>
        </w:tc>
        <w:tc>
          <w:tcPr>
            <w:tcW w:w="192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EDDE02D" w14:textId="77777777" w:rsidR="00347EF6" w:rsidRDefault="00BF578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n-GB"/>
              </w:rPr>
              <w:t>Paper Survey</w:t>
            </w:r>
          </w:p>
        </w:tc>
        <w:tc>
          <w:tcPr>
            <w:tcW w:w="260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0EDF4E5" w14:textId="77777777" w:rsidR="00347EF6" w:rsidRDefault="00347EF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96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3D8A0CD" w14:textId="77777777" w:rsidR="00347EF6" w:rsidRDefault="00347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82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89DA75E" w14:textId="77777777" w:rsidR="00347EF6" w:rsidRDefault="00347E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3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32ACB9D" w14:textId="77777777" w:rsidR="00347EF6" w:rsidRDefault="00347E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347EF6" w14:paraId="39CA9AC1" w14:textId="77777777">
        <w:trPr>
          <w:trHeight w:val="288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AFA798F" w14:textId="7DC2B5CB" w:rsidR="00347EF6" w:rsidRDefault="00D6234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7</w:t>
            </w:r>
            <w:r w:rsidR="00CB57A3">
              <w:rPr>
                <w:rFonts w:eastAsia="Times New Roman" w:cs="Calibri"/>
                <w:color w:val="000000"/>
                <w:lang w:eastAsia="en-GB"/>
              </w:rPr>
              <w:t>5</w:t>
            </w:r>
          </w:p>
        </w:tc>
        <w:tc>
          <w:tcPr>
            <w:tcW w:w="26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6163E23" w14:textId="5D5E8EA7" w:rsidR="00347EF6" w:rsidRDefault="009D44E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0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E5AA0BB" w14:textId="27E58303" w:rsidR="00347EF6" w:rsidRDefault="009D44E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0</w:t>
            </w:r>
          </w:p>
        </w:tc>
        <w:tc>
          <w:tcPr>
            <w:tcW w:w="260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5D4DB82" w14:textId="77777777" w:rsidR="00347EF6" w:rsidRDefault="00347EF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96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1F5DF33" w14:textId="77777777" w:rsidR="00347EF6" w:rsidRDefault="00347E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82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0805A42" w14:textId="77777777" w:rsidR="00347EF6" w:rsidRDefault="00347E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3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7134853" w14:textId="77777777" w:rsidR="00347EF6" w:rsidRDefault="00347E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</w:tbl>
    <w:p w14:paraId="2C9FA8AB" w14:textId="77777777" w:rsidR="00347EF6" w:rsidRDefault="00347EF6"/>
    <w:sectPr w:rsidR="00347EF6">
      <w:pgSz w:w="16838" w:h="11906" w:orient="landscape"/>
      <w:pgMar w:top="1440" w:right="284" w:bottom="1440" w:left="28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E7E7F" w14:textId="77777777" w:rsidR="005C22D1" w:rsidRDefault="005C22D1">
      <w:pPr>
        <w:spacing w:after="0" w:line="240" w:lineRule="auto"/>
      </w:pPr>
      <w:r>
        <w:separator/>
      </w:r>
    </w:p>
  </w:endnote>
  <w:endnote w:type="continuationSeparator" w:id="0">
    <w:p w14:paraId="1FF0CD28" w14:textId="77777777" w:rsidR="005C22D1" w:rsidRDefault="005C2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D3627" w14:textId="77777777" w:rsidR="005C22D1" w:rsidRDefault="005C22D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76C8260" w14:textId="77777777" w:rsidR="005C22D1" w:rsidRDefault="005C22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EF6"/>
    <w:rsid w:val="000356CD"/>
    <w:rsid w:val="001E2606"/>
    <w:rsid w:val="00324707"/>
    <w:rsid w:val="00347EF6"/>
    <w:rsid w:val="003E2E9B"/>
    <w:rsid w:val="004A5328"/>
    <w:rsid w:val="004C6856"/>
    <w:rsid w:val="0056196F"/>
    <w:rsid w:val="005C22D1"/>
    <w:rsid w:val="00697F80"/>
    <w:rsid w:val="00792CF0"/>
    <w:rsid w:val="00873104"/>
    <w:rsid w:val="009D44EB"/>
    <w:rsid w:val="00BF578B"/>
    <w:rsid w:val="00CB57A3"/>
    <w:rsid w:val="00D62349"/>
    <w:rsid w:val="00EE1FB7"/>
    <w:rsid w:val="00FE1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D078F7"/>
  <w15:docId w15:val="{450C9521-C750-4116-BE47-DAD2BD7C5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HARVEY, Michaela (FOUNDRY LANE SURGERY)</dc:creator>
  <dc:description/>
  <cp:lastModifiedBy>BEST, Sarah (FOUNDRY LANE SURGERY)</cp:lastModifiedBy>
  <cp:revision>2</cp:revision>
  <dcterms:created xsi:type="dcterms:W3CDTF">2023-07-03T08:00:00Z</dcterms:created>
  <dcterms:modified xsi:type="dcterms:W3CDTF">2023-07-03T08:00:00Z</dcterms:modified>
</cp:coreProperties>
</file>